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2E0F" w14:textId="77777777" w:rsidR="00BE70B1" w:rsidRPr="00BE70B1" w:rsidRDefault="00BE70B1" w:rsidP="00BE70B1">
      <w:pPr>
        <w:shd w:val="clear" w:color="auto" w:fill="FFFFFF"/>
        <w:spacing w:after="300" w:line="288" w:lineRule="atLeast"/>
        <w:jc w:val="center"/>
        <w:outlineLvl w:val="1"/>
        <w:rPr>
          <w:rFonts w:ascii="Source Sans Pro" w:eastAsia="Times New Roman" w:hAnsi="Source Sans Pro" w:cs="Times New Roman"/>
          <w:b/>
          <w:bCs/>
          <w:color w:val="222222"/>
          <w:sz w:val="36"/>
          <w:szCs w:val="36"/>
          <w:lang w:eastAsia="en-GB"/>
        </w:rPr>
      </w:pPr>
      <w:bookmarkStart w:id="0" w:name="_GoBack"/>
      <w:r w:rsidRPr="00BE70B1">
        <w:rPr>
          <w:rFonts w:ascii="Source Sans Pro" w:eastAsia="Times New Roman" w:hAnsi="Source Sans Pro" w:cs="Times New Roman"/>
          <w:b/>
          <w:bCs/>
          <w:color w:val="222222"/>
          <w:sz w:val="36"/>
          <w:szCs w:val="36"/>
          <w:lang w:eastAsia="en-GB"/>
        </w:rPr>
        <w:t>Our Covid-19 Policy</w:t>
      </w:r>
    </w:p>
    <w:bookmarkEnd w:id="0"/>
    <w:p w14:paraId="02C0AC27" w14:textId="77777777" w:rsidR="00BE70B1" w:rsidRPr="00BE70B1" w:rsidRDefault="00BE70B1" w:rsidP="00BE70B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b/>
          <w:bCs/>
          <w:color w:val="222222"/>
          <w:sz w:val="26"/>
          <w:szCs w:val="26"/>
          <w:lang w:eastAsia="en-GB"/>
        </w:rPr>
        <w:t>PLEASE NOTE: Morocco’s borders opened to flights on Monday 7 February 2022.</w:t>
      </w:r>
    </w:p>
    <w:p w14:paraId="3498F836" w14:textId="77777777" w:rsidR="00BE70B1" w:rsidRPr="00BE70B1" w:rsidRDefault="00BE70B1" w:rsidP="00BE70B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b/>
          <w:bCs/>
          <w:color w:val="222222"/>
          <w:sz w:val="26"/>
          <w:szCs w:val="26"/>
          <w:lang w:eastAsia="en-GB"/>
        </w:rPr>
        <w:t>ENTRY REQUIREMENTS:</w:t>
      </w:r>
    </w:p>
    <w:p w14:paraId="6B76F141" w14:textId="77777777" w:rsidR="00BE70B1" w:rsidRPr="00BE70B1" w:rsidRDefault="00BE70B1" w:rsidP="00BE70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vaccine pass showing two doses, with the second at least two weeks before travel</w:t>
      </w:r>
    </w:p>
    <w:p w14:paraId="4D123FF3" w14:textId="77777777" w:rsidR="00BE70B1" w:rsidRPr="00BE70B1" w:rsidRDefault="00BE70B1" w:rsidP="00BE70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negative PCR result no more than 48 hours before boarding</w:t>
      </w:r>
    </w:p>
    <w:p w14:paraId="502C3880" w14:textId="77777777" w:rsidR="00BE70B1" w:rsidRPr="00BE70B1" w:rsidRDefault="00BE70B1" w:rsidP="00BE70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a rapid antigen test will be given to all arrivals. PCR tests will be given to randomly selected groups of passengers.</w:t>
      </w:r>
    </w:p>
    <w:p w14:paraId="4B805D91" w14:textId="77777777" w:rsidR="00BE70B1" w:rsidRPr="00BE70B1" w:rsidRDefault="00BE70B1" w:rsidP="00BE70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children under 6: no requirements. Children 6-18: negative PCR result no more than 48 hours before boarding.</w:t>
      </w:r>
    </w:p>
    <w:p w14:paraId="16926011" w14:textId="6BCB9525" w:rsidR="00BE70B1" w:rsidRDefault="00BE70B1" w:rsidP="00BE70B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all passengers must complete a passenger health form before arrival. You can </w:t>
      </w:r>
      <w:hyperlink r:id="rId5" w:tgtFrame="_blank" w:history="1">
        <w:r w:rsidRPr="00BE70B1">
          <w:rPr>
            <w:rFonts w:ascii="Source Sans Pro" w:eastAsia="Times New Roman" w:hAnsi="Source Sans Pro" w:cs="Times New Roman"/>
            <w:color w:val="0000FF"/>
            <w:sz w:val="26"/>
            <w:szCs w:val="26"/>
            <w:u w:val="single"/>
            <w:lang w:eastAsia="en-GB"/>
          </w:rPr>
          <w:t>download it here</w:t>
        </w:r>
      </w:hyperlink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   – </w:t>
      </w:r>
      <w:hyperlink r:id="rId6" w:tgtFrame="_blank" w:history="1">
        <w:r w:rsidRPr="00BE70B1">
          <w:rPr>
            <w:rFonts w:ascii="Source Sans Pro" w:eastAsia="Times New Roman" w:hAnsi="Source Sans Pro" w:cs="Times New Roman"/>
            <w:color w:val="0000FF"/>
            <w:sz w:val="26"/>
            <w:szCs w:val="26"/>
            <w:u w:val="single"/>
            <w:lang w:eastAsia="en-GB"/>
          </w:rPr>
          <w:t>www.onda.ma/form.php</w:t>
        </w:r>
      </w:hyperlink>
    </w:p>
    <w:p w14:paraId="7C259D81" w14:textId="77777777" w:rsidR="00BE70B1" w:rsidRPr="00BE70B1" w:rsidRDefault="00BE70B1" w:rsidP="00BE70B1">
      <w:p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</w:p>
    <w:p w14:paraId="087C1E3B" w14:textId="77777777" w:rsidR="00BE70B1" w:rsidRPr="00BE70B1" w:rsidRDefault="00BE70B1" w:rsidP="00BE70B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b/>
          <w:bCs/>
          <w:color w:val="222222"/>
          <w:sz w:val="26"/>
          <w:szCs w:val="26"/>
          <w:lang w:eastAsia="en-GB"/>
        </w:rPr>
        <w:t>SAFETY MEASURES:</w:t>
      </w:r>
    </w:p>
    <w:p w14:paraId="1CA07DCD" w14:textId="77777777" w:rsidR="00BE70B1" w:rsidRPr="00BE70B1" w:rsidRDefault="00BE70B1" w:rsidP="00BE70B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b/>
          <w:bCs/>
          <w:color w:val="222222"/>
          <w:sz w:val="26"/>
          <w:szCs w:val="26"/>
          <w:lang w:eastAsia="en-GB"/>
        </w:rPr>
        <w:t>MASKS must be worn:</w:t>
      </w:r>
    </w:p>
    <w:p w14:paraId="5406D612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in reception areas of hotels and guesthouses</w:t>
      </w:r>
    </w:p>
    <w:p w14:paraId="254F5E03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entering a restaurant or bar and moving around inside (</w:t>
      </w:r>
      <w:proofErr w:type="spellStart"/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eg</w:t>
      </w:r>
      <w:proofErr w:type="spellEnd"/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 xml:space="preserve"> getting up from your table to go to the toilets)</w:t>
      </w:r>
    </w:p>
    <w:p w14:paraId="70D65B06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in all shops and offices such as banks and post offices</w:t>
      </w:r>
    </w:p>
    <w:p w14:paraId="6A6EEF63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on all transport</w:t>
      </w:r>
    </w:p>
    <w:p w14:paraId="3CE28CB2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in hammams, spas and public swimming pools</w:t>
      </w:r>
    </w:p>
    <w:p w14:paraId="5A3C596F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in museums and cultural sites</w:t>
      </w:r>
    </w:p>
    <w:p w14:paraId="583FF02F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in cinemas and theatres</w:t>
      </w:r>
    </w:p>
    <w:p w14:paraId="27EE1464" w14:textId="77777777" w:rsidR="00BE70B1" w:rsidRPr="00BE70B1" w:rsidRDefault="00BE70B1" w:rsidP="00BE70B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  <w:t>in parks and playgrounds </w:t>
      </w:r>
    </w:p>
    <w:p w14:paraId="73910795" w14:textId="77777777" w:rsidR="00BE70B1" w:rsidRPr="00BE70B1" w:rsidRDefault="00BE70B1" w:rsidP="00BE70B1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b/>
          <w:bCs/>
          <w:color w:val="222222"/>
          <w:sz w:val="26"/>
          <w:szCs w:val="26"/>
          <w:lang w:eastAsia="en-GB"/>
        </w:rPr>
        <w:t>Your temperature will be taken on entering restaurants and bars, museums and cultural sites and in shopping centres.</w:t>
      </w:r>
    </w:p>
    <w:p w14:paraId="7EC791C0" w14:textId="6FE96E35" w:rsidR="0090378A" w:rsidRPr="009546BD" w:rsidRDefault="00BE70B1" w:rsidP="009546BD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222222"/>
          <w:sz w:val="26"/>
          <w:szCs w:val="26"/>
          <w:lang w:eastAsia="en-GB"/>
        </w:rPr>
      </w:pPr>
      <w:r w:rsidRPr="00BE70B1">
        <w:rPr>
          <w:rFonts w:ascii="Source Sans Pro" w:eastAsia="Times New Roman" w:hAnsi="Source Sans Pro" w:cs="Times New Roman"/>
          <w:b/>
          <w:bCs/>
          <w:color w:val="222222"/>
          <w:sz w:val="26"/>
          <w:szCs w:val="26"/>
          <w:lang w:eastAsia="en-GB"/>
        </w:rPr>
        <w:t>SOCIAL DISTANCING: please leave a distance of at least 1,5m (6′) between you and other people. </w:t>
      </w:r>
    </w:p>
    <w:sectPr w:rsidR="0090378A" w:rsidRPr="00954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13B"/>
    <w:multiLevelType w:val="multilevel"/>
    <w:tmpl w:val="880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0E3986"/>
    <w:multiLevelType w:val="multilevel"/>
    <w:tmpl w:val="F80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B1"/>
    <w:rsid w:val="0090378A"/>
    <w:rsid w:val="009546BD"/>
    <w:rsid w:val="00B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7438"/>
  <w15:chartTrackingRefBased/>
  <w15:docId w15:val="{47873A69-90C4-4453-A6FB-D3E667EA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da.ma/form.php" TargetMode="External"/><Relationship Id="rId5" Type="http://schemas.openxmlformats.org/officeDocument/2006/relationships/hyperlink" Target="https://www.onda.ma/for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lyons</dc:creator>
  <cp:keywords/>
  <dc:description/>
  <cp:lastModifiedBy>Jonathan Alstead</cp:lastModifiedBy>
  <cp:revision>3</cp:revision>
  <dcterms:created xsi:type="dcterms:W3CDTF">2022-02-13T16:08:00Z</dcterms:created>
  <dcterms:modified xsi:type="dcterms:W3CDTF">2022-02-14T10:58:00Z</dcterms:modified>
</cp:coreProperties>
</file>